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5A0" w14:textId="29EDF444" w:rsidR="002809A0" w:rsidRPr="00F27B78" w:rsidRDefault="002809A0" w:rsidP="002809A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Załącznik nr</w:t>
      </w:r>
      <w:r w:rsidR="00622DE2">
        <w:rPr>
          <w:rFonts w:eastAsiaTheme="minorHAnsi"/>
          <w:color w:val="000000"/>
          <w:lang w:eastAsia="en-US"/>
        </w:rPr>
        <w:t xml:space="preserve"> 1 </w:t>
      </w:r>
      <w:r w:rsidRPr="00F27B78">
        <w:rPr>
          <w:rFonts w:eastAsiaTheme="minorHAnsi"/>
          <w:color w:val="000000"/>
          <w:lang w:eastAsia="en-US"/>
        </w:rPr>
        <w:t xml:space="preserve">do umowy </w:t>
      </w:r>
    </w:p>
    <w:p w14:paraId="56578035" w14:textId="77777777" w:rsidR="002809A0" w:rsidRPr="00F27B78" w:rsidRDefault="002809A0" w:rsidP="002809A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75DE5D39" w14:textId="77777777" w:rsidR="002809A0" w:rsidRPr="00F27B78" w:rsidRDefault="002809A0" w:rsidP="002809A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6EAB4A17" w14:textId="77777777" w:rsidR="002809A0" w:rsidRDefault="002809A0" w:rsidP="002809A0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 w:rsidRPr="00F27B78">
        <w:rPr>
          <w:rFonts w:eastAsiaTheme="minorHAnsi"/>
          <w:lang w:eastAsia="en-US"/>
        </w:rPr>
        <w:t xml:space="preserve"> </w:t>
      </w:r>
      <w:r w:rsidRPr="00F27B78">
        <w:rPr>
          <w:rFonts w:eastAsiaTheme="minorHAnsi"/>
          <w:b/>
          <w:bCs/>
          <w:lang w:eastAsia="en-US"/>
        </w:rPr>
        <w:t xml:space="preserve">OPIS PRZEDMIOTU ZAMÓWIENIA </w:t>
      </w:r>
    </w:p>
    <w:p w14:paraId="3C465442" w14:textId="77777777" w:rsidR="002809A0" w:rsidRPr="00F27B78" w:rsidRDefault="002809A0" w:rsidP="002809A0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lang w:eastAsia="en-US"/>
        </w:rPr>
      </w:pPr>
    </w:p>
    <w:p w14:paraId="711B4436" w14:textId="67DE96E5" w:rsidR="002809A0" w:rsidRPr="00553D9D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Przedmiotem </w:t>
      </w:r>
      <w:r w:rsidRPr="002809A0">
        <w:rPr>
          <w:rFonts w:eastAsiaTheme="minorHAnsi"/>
          <w:b/>
          <w:bCs/>
          <w:lang w:eastAsia="en-US"/>
        </w:rPr>
        <w:t>zamówienia</w:t>
      </w:r>
      <w:r w:rsidRPr="00C022AC">
        <w:rPr>
          <w:rFonts w:eastAsiaTheme="minorHAnsi"/>
          <w:b/>
          <w:bCs/>
          <w:color w:val="FF0000"/>
          <w:lang w:eastAsia="en-US"/>
        </w:rPr>
        <w:t xml:space="preserve"> </w:t>
      </w:r>
      <w:r w:rsidRPr="00553D9D">
        <w:rPr>
          <w:rFonts w:eastAsiaTheme="minorHAnsi"/>
          <w:b/>
          <w:bCs/>
          <w:lang w:eastAsia="en-US"/>
        </w:rPr>
        <w:t>jest zakup oraz d</w:t>
      </w:r>
      <w:r>
        <w:rPr>
          <w:rFonts w:eastAsiaTheme="minorHAnsi"/>
          <w:b/>
          <w:bCs/>
          <w:lang w:eastAsia="en-US"/>
        </w:rPr>
        <w:t>ostawa tonerów oraz materiałów eksploatacyjnych do drukarek</w:t>
      </w:r>
      <w:r w:rsidR="00284929">
        <w:rPr>
          <w:rFonts w:eastAsiaTheme="minorHAnsi"/>
          <w:b/>
          <w:bCs/>
          <w:lang w:eastAsia="en-US"/>
        </w:rPr>
        <w:t xml:space="preserve"> oraz</w:t>
      </w:r>
      <w:r w:rsidR="00396984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urządzeń wielofunkcyjnych</w:t>
      </w:r>
      <w:r w:rsidRPr="00553D9D">
        <w:rPr>
          <w:rFonts w:eastAsiaTheme="minorHAnsi"/>
          <w:b/>
          <w:bCs/>
          <w:lang w:eastAsia="en-US"/>
        </w:rPr>
        <w:t xml:space="preserve"> dla potrzeb Instytutu Włókien Naturalnych i Roślin Zielarskich – Państwowego Instytutu Badawczego.</w:t>
      </w:r>
    </w:p>
    <w:p w14:paraId="3E14BC76" w14:textId="77777777" w:rsidR="002809A0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3C8EC3A0" w14:textId="58AB90D6" w:rsidR="002809A0" w:rsidRPr="00553D9D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Wymagania dotyczące przedmiotu dostawy zawarte są w formularz</w:t>
      </w:r>
      <w:r w:rsidR="00284929">
        <w:rPr>
          <w:rFonts w:eastAsiaTheme="minorHAnsi"/>
          <w:bCs/>
          <w:lang w:eastAsia="en-US"/>
        </w:rPr>
        <w:t>u</w:t>
      </w:r>
      <w:r>
        <w:rPr>
          <w:rFonts w:eastAsiaTheme="minorHAnsi"/>
          <w:bCs/>
          <w:lang w:eastAsia="en-US"/>
        </w:rPr>
        <w:t xml:space="preserve"> ofertowy</w:t>
      </w:r>
      <w:r w:rsidR="00284929">
        <w:rPr>
          <w:rFonts w:eastAsiaTheme="minorHAnsi"/>
          <w:bCs/>
          <w:lang w:eastAsia="en-US"/>
        </w:rPr>
        <w:t>m</w:t>
      </w:r>
      <w:r>
        <w:rPr>
          <w:rFonts w:eastAsiaTheme="minorHAnsi"/>
          <w:bCs/>
          <w:lang w:eastAsia="en-US"/>
        </w:rPr>
        <w:t>, określający</w:t>
      </w:r>
      <w:r w:rsidR="00284929">
        <w:rPr>
          <w:rFonts w:eastAsiaTheme="minorHAnsi"/>
          <w:bCs/>
          <w:lang w:eastAsia="en-US"/>
        </w:rPr>
        <w:t>m</w:t>
      </w:r>
      <w:r>
        <w:rPr>
          <w:rFonts w:eastAsiaTheme="minorHAnsi"/>
          <w:bCs/>
          <w:lang w:eastAsia="en-US"/>
        </w:rPr>
        <w:t xml:space="preserve"> nazwę artykułu wraz z opisem i jednostką miary. </w:t>
      </w:r>
    </w:p>
    <w:p w14:paraId="4BF392E9" w14:textId="77777777" w:rsidR="002809A0" w:rsidRPr="00553D9D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553D9D">
        <w:rPr>
          <w:rFonts w:eastAsiaTheme="minorHAnsi"/>
          <w:b/>
          <w:bCs/>
          <w:lang w:eastAsia="en-US"/>
        </w:rPr>
        <w:t>Zadanie nr 1</w:t>
      </w:r>
    </w:p>
    <w:p w14:paraId="785C5CE7" w14:textId="2070DFB9" w:rsidR="002809A0" w:rsidRPr="00553D9D" w:rsidRDefault="002809A0" w:rsidP="00D15BC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</w:t>
      </w:r>
      <w:r w:rsidR="00D15BCB" w:rsidRPr="00D15BCB">
        <w:rPr>
          <w:rFonts w:eastAsiaTheme="minorHAnsi"/>
          <w:b/>
          <w:bCs/>
          <w:lang w:eastAsia="en-US"/>
        </w:rPr>
        <w:t>Zakup i dostawa tonerów i materiałów eksploatacyjnych do drukarek dla Instytutu Włókien Naturalnych i Roślin Zielarskich</w:t>
      </w:r>
      <w:r w:rsidR="00D15BCB">
        <w:rPr>
          <w:rFonts w:eastAsiaTheme="minorHAnsi"/>
          <w:b/>
          <w:bCs/>
          <w:lang w:eastAsia="en-US"/>
        </w:rPr>
        <w:t xml:space="preserve"> –</w:t>
      </w:r>
      <w:r w:rsidR="00D15BCB" w:rsidRPr="00D15BCB">
        <w:rPr>
          <w:rFonts w:eastAsiaTheme="minorHAnsi"/>
          <w:b/>
          <w:bCs/>
          <w:lang w:eastAsia="en-US"/>
        </w:rPr>
        <w:t xml:space="preserve"> Państwowy Instytut Badawczy</w:t>
      </w:r>
      <w:r w:rsidRPr="00553D9D">
        <w:rPr>
          <w:rFonts w:eastAsiaTheme="minorHAnsi"/>
          <w:b/>
          <w:bCs/>
          <w:lang w:eastAsia="en-US"/>
        </w:rPr>
        <w:t>”</w:t>
      </w:r>
    </w:p>
    <w:p w14:paraId="0A64F957" w14:textId="77777777" w:rsidR="002809A0" w:rsidRPr="00553D9D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14:paraId="5EBE35FA" w14:textId="77777777" w:rsidR="002809A0" w:rsidRPr="00553D9D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553D9D">
        <w:rPr>
          <w:rFonts w:eastAsiaTheme="minorHAnsi"/>
          <w:b/>
          <w:bCs/>
          <w:lang w:eastAsia="en-US"/>
        </w:rPr>
        <w:t>Zadanie nr 2</w:t>
      </w:r>
    </w:p>
    <w:p w14:paraId="511BE2AD" w14:textId="52836918" w:rsidR="002809A0" w:rsidRPr="00553D9D" w:rsidRDefault="00B65A11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B65A11">
        <w:rPr>
          <w:rFonts w:eastAsiaTheme="minorHAnsi"/>
          <w:b/>
          <w:bCs/>
          <w:lang w:eastAsia="en-US"/>
        </w:rPr>
        <w:t>„Zakup i dostawa tonerów i materiałów eksploatacyjnych do drukarek dla Instytutu Włókien Naturalnych i Roślin Zielarskich – Państwowy Instytut Badawczy</w:t>
      </w:r>
      <w:r>
        <w:rPr>
          <w:rFonts w:eastAsiaTheme="minorHAnsi"/>
          <w:b/>
          <w:bCs/>
          <w:lang w:eastAsia="en-US"/>
        </w:rPr>
        <w:t xml:space="preserve"> - Projekty</w:t>
      </w:r>
      <w:r w:rsidRPr="00B65A11">
        <w:rPr>
          <w:rFonts w:eastAsiaTheme="minorHAnsi"/>
          <w:b/>
          <w:bCs/>
          <w:lang w:eastAsia="en-US"/>
        </w:rPr>
        <w:t>”</w:t>
      </w:r>
    </w:p>
    <w:p w14:paraId="7818B8A3" w14:textId="77777777" w:rsidR="002809A0" w:rsidRPr="00C022AC" w:rsidRDefault="002809A0" w:rsidP="002809A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67703DC6" w14:textId="46733D42" w:rsidR="002809A0" w:rsidRPr="00984CEF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984CEF">
        <w:rPr>
          <w:rFonts w:eastAsiaTheme="minorHAnsi"/>
          <w:bCs/>
          <w:lang w:eastAsia="en-US"/>
        </w:rPr>
        <w:t>Termin realizacji zada</w:t>
      </w:r>
      <w:r w:rsidR="002B2112" w:rsidRPr="00984CEF">
        <w:rPr>
          <w:rFonts w:eastAsiaTheme="minorHAnsi"/>
          <w:bCs/>
          <w:lang w:eastAsia="en-US"/>
        </w:rPr>
        <w:t>nia</w:t>
      </w:r>
      <w:r w:rsidR="00482290" w:rsidRPr="00984CEF">
        <w:rPr>
          <w:rFonts w:eastAsiaTheme="minorHAnsi"/>
          <w:bCs/>
          <w:lang w:eastAsia="en-US"/>
        </w:rPr>
        <w:t xml:space="preserve"> podstawowego</w:t>
      </w:r>
      <w:r w:rsidR="002B2112" w:rsidRPr="00984CEF">
        <w:rPr>
          <w:rFonts w:eastAsiaTheme="minorHAnsi"/>
          <w:bCs/>
          <w:lang w:eastAsia="en-US"/>
        </w:rPr>
        <w:t>: 14 dni kalendarzowych od dnia podpisania umowy.</w:t>
      </w:r>
    </w:p>
    <w:p w14:paraId="4E01F32E" w14:textId="0B80927E" w:rsidR="00482290" w:rsidRPr="00984CEF" w:rsidRDefault="0048229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984CEF">
        <w:rPr>
          <w:rFonts w:eastAsiaTheme="minorHAnsi"/>
          <w:bCs/>
          <w:lang w:eastAsia="en-US"/>
        </w:rPr>
        <w:t>Termin obowiązywania umowy</w:t>
      </w:r>
      <w:r w:rsidR="00FD06E3" w:rsidRPr="00984CEF">
        <w:rPr>
          <w:rFonts w:eastAsiaTheme="minorHAnsi"/>
          <w:bCs/>
          <w:lang w:eastAsia="en-US"/>
        </w:rPr>
        <w:t>:</w:t>
      </w:r>
      <w:r w:rsidRPr="00984CEF">
        <w:rPr>
          <w:rFonts w:eastAsiaTheme="minorHAnsi"/>
          <w:bCs/>
          <w:lang w:eastAsia="en-US"/>
        </w:rPr>
        <w:t xml:space="preserve"> od dnia podpisania umowy do </w:t>
      </w:r>
      <w:r w:rsidR="00FD06E3" w:rsidRPr="00984CEF">
        <w:rPr>
          <w:rFonts w:eastAsiaTheme="minorHAnsi"/>
          <w:bCs/>
          <w:lang w:eastAsia="en-US"/>
        </w:rPr>
        <w:t xml:space="preserve">31 listopada 2023 r. </w:t>
      </w:r>
    </w:p>
    <w:p w14:paraId="6612C13D" w14:textId="2EFF6F4A" w:rsidR="000F3CD1" w:rsidRPr="00984CEF" w:rsidRDefault="00FD06E3" w:rsidP="000F3C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bookmarkStart w:id="0" w:name="_Hlk127373147"/>
      <w:r w:rsidRPr="00984CEF">
        <w:rPr>
          <w:rFonts w:eastAsiaTheme="minorHAnsi"/>
          <w:bCs/>
          <w:lang w:eastAsia="en-US"/>
        </w:rPr>
        <w:t xml:space="preserve">Zamawiający w trakcie obowiązywania umowy </w:t>
      </w:r>
      <w:r w:rsidR="000F3CD1" w:rsidRPr="00984CEF">
        <w:rPr>
          <w:rFonts w:eastAsiaTheme="minorHAnsi"/>
          <w:bCs/>
          <w:lang w:eastAsia="en-US"/>
        </w:rPr>
        <w:t xml:space="preserve">zastrzega sobie prawo zgłoszenia dodatkowego zlecenia w ramach opcji z zastrzeżeniem: </w:t>
      </w:r>
      <w:r w:rsidRPr="00984CEF">
        <w:rPr>
          <w:rFonts w:eastAsiaTheme="minorHAnsi"/>
          <w:bCs/>
          <w:lang w:eastAsia="en-US"/>
        </w:rPr>
        <w:t xml:space="preserve">Wykonawca </w:t>
      </w:r>
      <w:r w:rsidR="000F3CD1" w:rsidRPr="00984CEF">
        <w:rPr>
          <w:rFonts w:eastAsiaTheme="minorHAnsi"/>
          <w:bCs/>
          <w:lang w:eastAsia="en-US"/>
        </w:rPr>
        <w:t>wykona zlecenie w terminie</w:t>
      </w:r>
      <w:r w:rsidRPr="00984CEF">
        <w:rPr>
          <w:rFonts w:eastAsiaTheme="minorHAnsi"/>
          <w:bCs/>
          <w:lang w:eastAsia="en-US"/>
        </w:rPr>
        <w:t xml:space="preserve"> 7 dni kalendarzowych od </w:t>
      </w:r>
      <w:r w:rsidR="000F3CD1" w:rsidRPr="00984CEF">
        <w:rPr>
          <w:rFonts w:eastAsiaTheme="minorHAnsi"/>
          <w:bCs/>
          <w:lang w:eastAsia="en-US"/>
        </w:rPr>
        <w:t xml:space="preserve">daty </w:t>
      </w:r>
      <w:r w:rsidRPr="00984CEF">
        <w:rPr>
          <w:rFonts w:eastAsiaTheme="minorHAnsi"/>
          <w:bCs/>
          <w:lang w:eastAsia="en-US"/>
        </w:rPr>
        <w:t xml:space="preserve">otrzymania zlecenia (mailowo) </w:t>
      </w:r>
      <w:r w:rsidR="00984CEF" w:rsidRPr="00984CEF">
        <w:rPr>
          <w:rFonts w:eastAsiaTheme="minorHAnsi"/>
          <w:bCs/>
          <w:lang w:eastAsia="en-US"/>
        </w:rPr>
        <w:br/>
      </w:r>
      <w:r w:rsidRPr="00984CEF">
        <w:rPr>
          <w:rFonts w:eastAsiaTheme="minorHAnsi"/>
          <w:bCs/>
          <w:lang w:eastAsia="en-US"/>
        </w:rPr>
        <w:t>od Zamawiającego.</w:t>
      </w:r>
    </w:p>
    <w:bookmarkEnd w:id="0"/>
    <w:p w14:paraId="57FEB8CF" w14:textId="68210F83" w:rsidR="002809A0" w:rsidRPr="00EC4920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lang w:eastAsia="en-US"/>
        </w:rPr>
        <w:t xml:space="preserve">Dostawa </w:t>
      </w:r>
      <w:r w:rsidR="002B2112">
        <w:rPr>
          <w:rFonts w:eastAsiaTheme="minorHAnsi"/>
          <w:lang w:eastAsia="en-US"/>
        </w:rPr>
        <w:t xml:space="preserve">będzie realizowana </w:t>
      </w:r>
      <w:r w:rsidRPr="00EC4920">
        <w:rPr>
          <w:rFonts w:eastAsiaTheme="minorHAnsi"/>
          <w:lang w:eastAsia="en-US"/>
        </w:rPr>
        <w:t>wyłącznie w godzinach pracy Zamawiającego tj. od 8.00 do 13.30 (poniedziałek – piątek).</w:t>
      </w:r>
    </w:p>
    <w:p w14:paraId="6204BBE8" w14:textId="77777777" w:rsidR="002809A0" w:rsidRPr="00EC4920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tj.: </w:t>
      </w:r>
    </w:p>
    <w:p w14:paraId="6AA9A3E5" w14:textId="1BD64CD4" w:rsidR="002809A0" w:rsidRPr="00EC4920" w:rsidRDefault="002809A0" w:rsidP="002809A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- Poznań, </w:t>
      </w:r>
      <w:r w:rsidR="00494EED">
        <w:rPr>
          <w:rFonts w:eastAsiaTheme="minorHAnsi"/>
          <w:bCs/>
          <w:lang w:eastAsia="en-US"/>
        </w:rPr>
        <w:t xml:space="preserve">60-630, ul. </w:t>
      </w:r>
      <w:r w:rsidRPr="00EC4920">
        <w:rPr>
          <w:rFonts w:eastAsiaTheme="minorHAnsi"/>
          <w:bCs/>
          <w:lang w:eastAsia="en-US"/>
        </w:rPr>
        <w:t>Wojska Polskiego 71b</w:t>
      </w:r>
      <w:r w:rsidR="00494EED">
        <w:rPr>
          <w:rFonts w:eastAsiaTheme="minorHAnsi"/>
          <w:bCs/>
          <w:lang w:eastAsia="en-US"/>
        </w:rPr>
        <w:t>.</w:t>
      </w:r>
    </w:p>
    <w:p w14:paraId="06CA2F3B" w14:textId="48E04A58" w:rsidR="002809A0" w:rsidRPr="00EC4920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Artykuły będące przedmiotem zamówienia powinny być </w:t>
      </w:r>
      <w:r w:rsidR="00FD06E3" w:rsidRPr="00284929">
        <w:rPr>
          <w:rFonts w:eastAsiaTheme="minorHAnsi"/>
          <w:b/>
          <w:u w:val="single"/>
          <w:lang w:eastAsia="en-US"/>
        </w:rPr>
        <w:t>oryginalne</w:t>
      </w:r>
      <w:r w:rsidR="00622DE2">
        <w:rPr>
          <w:rFonts w:eastAsiaTheme="minorHAnsi"/>
          <w:bCs/>
          <w:lang w:eastAsia="en-US"/>
        </w:rPr>
        <w:t xml:space="preserve">, </w:t>
      </w:r>
      <w:r w:rsidRPr="00494EED">
        <w:rPr>
          <w:rFonts w:eastAsiaTheme="minorHAnsi"/>
          <w:bCs/>
          <w:lang w:eastAsia="en-US"/>
        </w:rPr>
        <w:t>fabrycznie</w:t>
      </w:r>
      <w:r w:rsidRPr="00EC4920">
        <w:rPr>
          <w:rFonts w:eastAsiaTheme="minorHAnsi"/>
          <w:bCs/>
          <w:lang w:eastAsia="en-US"/>
        </w:rPr>
        <w:t xml:space="preserve"> nowe oraz znajdować się w nienaruszonych opakowaniach fabrycznych. Ponadto </w:t>
      </w:r>
      <w:r w:rsidRPr="00EC4920">
        <w:rPr>
          <w:rFonts w:eastAsiaTheme="minorHAnsi"/>
          <w:bCs/>
          <w:lang w:eastAsia="en-US"/>
        </w:rPr>
        <w:lastRenderedPageBreak/>
        <w:t xml:space="preserve">zamawiający wymaga, aby dostarczone towary były w I gatunku i miały </w:t>
      </w:r>
      <w:r>
        <w:rPr>
          <w:rFonts w:eastAsiaTheme="minorHAnsi"/>
          <w:bCs/>
          <w:lang w:eastAsia="en-US"/>
        </w:rPr>
        <w:t xml:space="preserve">co najmniej </w:t>
      </w:r>
      <w:r w:rsidRPr="00EC4920">
        <w:rPr>
          <w:rFonts w:eastAsiaTheme="minorHAnsi"/>
          <w:bCs/>
          <w:lang w:eastAsia="en-US"/>
        </w:rPr>
        <w:t xml:space="preserve">12 miesięczną przydatność do użycia. </w:t>
      </w:r>
    </w:p>
    <w:p w14:paraId="1582AA93" w14:textId="77777777" w:rsidR="002809A0" w:rsidRPr="00EC4920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>Wszystkie artykuły muszą posiadać odpowiednie świadectwa jakościowe i atesty.</w:t>
      </w:r>
    </w:p>
    <w:p w14:paraId="31B67FC2" w14:textId="0606DDC7" w:rsidR="00D26F13" w:rsidRPr="00D26F13" w:rsidRDefault="002809A0" w:rsidP="00D26F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W przypadku stwierdzenia wad zamawianego asortymentu, Wykonawca w ciągu 48 godzin roboczych od dnia zgłoszenia reklamacji przez Zamawiającego, wymieni wadliwy towar na nowy wolny od wad. </w:t>
      </w:r>
    </w:p>
    <w:p w14:paraId="524A7556" w14:textId="5076C27B" w:rsidR="002809A0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2809A0">
        <w:rPr>
          <w:rFonts w:eastAsiaTheme="minorHAnsi"/>
          <w:bCs/>
          <w:lang w:eastAsia="en-US"/>
        </w:rPr>
        <w:t xml:space="preserve">Wykonawca własnymi siłami dokona rozładunku ze środka transportu i złożenia </w:t>
      </w:r>
      <w:r w:rsidR="00494EED">
        <w:rPr>
          <w:rFonts w:eastAsiaTheme="minorHAnsi"/>
          <w:bCs/>
          <w:lang w:eastAsia="en-US"/>
        </w:rPr>
        <w:br/>
      </w:r>
      <w:r w:rsidRPr="002809A0">
        <w:rPr>
          <w:rFonts w:eastAsiaTheme="minorHAnsi"/>
          <w:bCs/>
          <w:lang w:eastAsia="en-US"/>
        </w:rPr>
        <w:t>we wskazanym miejscu przez Zamawiającego. W przypadku</w:t>
      </w:r>
      <w:r w:rsidR="00494EED">
        <w:rPr>
          <w:rFonts w:eastAsiaTheme="minorHAnsi"/>
          <w:bCs/>
          <w:lang w:eastAsia="en-US"/>
        </w:rPr>
        <w:t>,</w:t>
      </w:r>
      <w:r w:rsidRPr="002809A0">
        <w:rPr>
          <w:rFonts w:eastAsiaTheme="minorHAnsi"/>
          <w:bCs/>
          <w:lang w:eastAsia="en-US"/>
        </w:rPr>
        <w:t xml:space="preserve"> gdy Wykonawca zleci dostawę firmie kurierskiej, kurier również dokonuje rozładunku towaru i złożenia </w:t>
      </w:r>
      <w:r w:rsidR="00494EED">
        <w:rPr>
          <w:rFonts w:eastAsiaTheme="minorHAnsi"/>
          <w:bCs/>
          <w:lang w:eastAsia="en-US"/>
        </w:rPr>
        <w:br/>
      </w:r>
      <w:r w:rsidRPr="00494EED">
        <w:rPr>
          <w:rFonts w:eastAsiaTheme="minorHAnsi"/>
          <w:bCs/>
          <w:lang w:eastAsia="en-US"/>
        </w:rPr>
        <w:t>we wskazanym miejscu. Wykonawca ponosi pełną odpowiedzialność za wszystkie nieprawidłowości związane z firmą kurierską.</w:t>
      </w:r>
    </w:p>
    <w:p w14:paraId="770FC272" w14:textId="6DB6CA50" w:rsidR="00D26F13" w:rsidRPr="00494EED" w:rsidRDefault="00D26F13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Wykonawca w dniu dostawy zobowiązuje się nieodpłatnie zabrać zużyte tonery, które przekaże Zamawiający. </w:t>
      </w:r>
    </w:p>
    <w:p w14:paraId="210F98F8" w14:textId="59A85A69" w:rsidR="00482290" w:rsidRPr="00494EED" w:rsidRDefault="00482290" w:rsidP="004822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94EED">
        <w:rPr>
          <w:rFonts w:eastAsiaTheme="minorHAnsi"/>
          <w:bCs/>
          <w:lang w:eastAsia="en-US"/>
        </w:rPr>
        <w:t>Minimalna kwota zamówienia stanowi 50% wartości umowy.</w:t>
      </w:r>
    </w:p>
    <w:p w14:paraId="0D844B6C" w14:textId="01F344C1" w:rsidR="002809A0" w:rsidRPr="00494EED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94EED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cen</w:t>
      </w:r>
      <w:r w:rsidR="00622DE2">
        <w:rPr>
          <w:rFonts w:eastAsiaTheme="minorHAnsi"/>
          <w:bCs/>
          <w:lang w:eastAsia="en-US"/>
        </w:rPr>
        <w:t>ow</w:t>
      </w:r>
      <w:r w:rsidRPr="00494EED">
        <w:rPr>
          <w:rFonts w:eastAsiaTheme="minorHAnsi"/>
          <w:bCs/>
          <w:lang w:eastAsia="en-US"/>
        </w:rPr>
        <w:t>y</w:t>
      </w:r>
      <w:r w:rsidR="00622DE2">
        <w:rPr>
          <w:rFonts w:eastAsiaTheme="minorHAnsi"/>
          <w:bCs/>
          <w:lang w:eastAsia="en-US"/>
        </w:rPr>
        <w:t>m</w:t>
      </w:r>
      <w:r w:rsidRPr="00494EED">
        <w:rPr>
          <w:rFonts w:eastAsiaTheme="minorHAnsi"/>
          <w:bCs/>
          <w:lang w:eastAsia="en-US"/>
        </w:rPr>
        <w:t xml:space="preserve">” </w:t>
      </w:r>
      <w:r w:rsidR="00494EED">
        <w:rPr>
          <w:rFonts w:eastAsiaTheme="minorHAnsi"/>
          <w:bCs/>
          <w:lang w:eastAsia="en-US"/>
        </w:rPr>
        <w:br/>
      </w:r>
      <w:r w:rsidRPr="00494EED">
        <w:rPr>
          <w:rFonts w:eastAsiaTheme="minorHAnsi"/>
          <w:bCs/>
          <w:lang w:eastAsia="en-US"/>
        </w:rPr>
        <w:t>do wartości maksymalnej umowy.</w:t>
      </w:r>
    </w:p>
    <w:p w14:paraId="274E2648" w14:textId="1DB3534D" w:rsidR="002809A0" w:rsidRPr="00494EED" w:rsidRDefault="002809A0" w:rsidP="002809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94EED">
        <w:rPr>
          <w:rFonts w:eastAsiaTheme="minorHAnsi"/>
          <w:bCs/>
          <w:lang w:eastAsia="en-US"/>
        </w:rPr>
        <w:t xml:space="preserve">Podana szacowana ilość materiałów stanowi podstawę do sporządzenia kalkulacji, </w:t>
      </w:r>
      <w:r w:rsidR="00494EED">
        <w:rPr>
          <w:rFonts w:eastAsiaTheme="minorHAnsi"/>
          <w:bCs/>
          <w:lang w:eastAsia="en-US"/>
        </w:rPr>
        <w:br/>
      </w:r>
      <w:r w:rsidRPr="00494EED">
        <w:rPr>
          <w:rFonts w:eastAsiaTheme="minorHAnsi"/>
          <w:bCs/>
          <w:lang w:eastAsia="en-US"/>
        </w:rPr>
        <w:t>lecz nie jest harmonogramem i służy jedynie do porównania ofert.</w:t>
      </w:r>
    </w:p>
    <w:p w14:paraId="7C1F6CE6" w14:textId="23329FAC" w:rsidR="00C662E4" w:rsidRPr="00EC4920" w:rsidRDefault="00C662E4" w:rsidP="00C66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W przypadku </w:t>
      </w:r>
      <w:r w:rsidRPr="00494EED">
        <w:rPr>
          <w:rFonts w:eastAsiaTheme="minorHAnsi"/>
          <w:bCs/>
          <w:lang w:eastAsia="en-US"/>
        </w:rPr>
        <w:t xml:space="preserve">zmniejszenia </w:t>
      </w:r>
      <w:r w:rsidR="00FD06E3" w:rsidRPr="00494EED">
        <w:rPr>
          <w:rFonts w:eastAsiaTheme="minorHAnsi"/>
          <w:bCs/>
          <w:lang w:eastAsia="en-US"/>
        </w:rPr>
        <w:t>lub zwiększenia</w:t>
      </w:r>
      <w:r w:rsidR="00FD06E3">
        <w:rPr>
          <w:rFonts w:eastAsiaTheme="minorHAnsi"/>
          <w:bCs/>
          <w:lang w:eastAsia="en-US"/>
        </w:rPr>
        <w:t xml:space="preserve"> </w:t>
      </w:r>
      <w:r w:rsidRPr="00EC4920">
        <w:rPr>
          <w:rFonts w:eastAsiaTheme="minorHAnsi"/>
          <w:bCs/>
          <w:lang w:eastAsia="en-US"/>
        </w:rPr>
        <w:t>wartości zamówienia nie jest wymagana zmiana umowy.</w:t>
      </w:r>
    </w:p>
    <w:p w14:paraId="5CA19E1A" w14:textId="77777777" w:rsidR="00C662E4" w:rsidRPr="00EC4920" w:rsidRDefault="00C662E4" w:rsidP="00C66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3F3B30AC" w14:textId="2EBCE512" w:rsidR="00C662E4" w:rsidRPr="00EC4920" w:rsidRDefault="00C662E4" w:rsidP="00C66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>W przypadku braku produktów przedstawioneg</w:t>
      </w:r>
      <w:r w:rsidR="00494EED">
        <w:rPr>
          <w:rFonts w:eastAsiaTheme="minorHAnsi"/>
          <w:bCs/>
          <w:lang w:eastAsia="en-US"/>
        </w:rPr>
        <w:t>o</w:t>
      </w:r>
      <w:r w:rsidRPr="00EC4920">
        <w:rPr>
          <w:rFonts w:eastAsiaTheme="minorHAnsi"/>
          <w:bCs/>
          <w:lang w:eastAsia="en-US"/>
        </w:rPr>
        <w:t xml:space="preserve"> w ofercie, dostawca zobowiązuje się do dostarczenia  produktów </w:t>
      </w:r>
      <w:r w:rsidR="00FD06E3" w:rsidRPr="00494EED">
        <w:rPr>
          <w:rFonts w:eastAsiaTheme="minorHAnsi"/>
          <w:bCs/>
          <w:lang w:eastAsia="en-US"/>
        </w:rPr>
        <w:t>zamiennych</w:t>
      </w:r>
      <w:r w:rsidR="00FD06E3">
        <w:rPr>
          <w:rFonts w:eastAsiaTheme="minorHAnsi"/>
          <w:bCs/>
          <w:lang w:eastAsia="en-US"/>
        </w:rPr>
        <w:t xml:space="preserve"> </w:t>
      </w:r>
      <w:r w:rsidRPr="00EC4920">
        <w:rPr>
          <w:rFonts w:eastAsiaTheme="minorHAnsi"/>
          <w:bCs/>
          <w:lang w:eastAsia="en-US"/>
        </w:rPr>
        <w:t>równej klasy w cenie przedstawionej w ofercie. Zmiana wymaga uzyskania zgody Zamawiającego.</w:t>
      </w:r>
    </w:p>
    <w:p w14:paraId="5CC71F88" w14:textId="307B1620" w:rsidR="00C662E4" w:rsidRDefault="00C662E4" w:rsidP="00C66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EC4920">
        <w:rPr>
          <w:rFonts w:eastAsiaTheme="minorHAnsi"/>
          <w:bCs/>
          <w:lang w:eastAsia="en-US"/>
        </w:rPr>
        <w:t xml:space="preserve">Rozliczenie transakcji następować będzie przelewem na konto podane na fakturze </w:t>
      </w:r>
      <w:r w:rsidR="00494EED">
        <w:rPr>
          <w:rFonts w:eastAsiaTheme="minorHAnsi"/>
          <w:bCs/>
          <w:lang w:eastAsia="en-US"/>
        </w:rPr>
        <w:br/>
      </w:r>
      <w:r w:rsidRPr="00EC4920">
        <w:rPr>
          <w:rFonts w:eastAsiaTheme="minorHAnsi"/>
          <w:bCs/>
          <w:lang w:eastAsia="en-US"/>
        </w:rPr>
        <w:t xml:space="preserve">w terminie 30 dni od dnia otrzymania prawidłowo wystawionej przez Wykonawcę faktury dostarczonej wraz z protokołem dostawy. </w:t>
      </w:r>
      <w:r>
        <w:rPr>
          <w:rFonts w:eastAsiaTheme="minorHAnsi"/>
          <w:bCs/>
          <w:lang w:eastAsia="en-US"/>
        </w:rPr>
        <w:t xml:space="preserve"> </w:t>
      </w:r>
    </w:p>
    <w:p w14:paraId="5E119792" w14:textId="0969524C" w:rsidR="00C662E4" w:rsidRPr="00494EED" w:rsidRDefault="00C662E4" w:rsidP="00C66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494EED">
        <w:rPr>
          <w:rFonts w:eastAsiaTheme="minorHAnsi"/>
          <w:bCs/>
          <w:lang w:eastAsia="en-US"/>
        </w:rPr>
        <w:t xml:space="preserve">Odpowiedzialnymi za realizację zadań </w:t>
      </w:r>
      <w:r w:rsidR="00FD06E3" w:rsidRPr="00494EED">
        <w:rPr>
          <w:rFonts w:eastAsiaTheme="minorHAnsi"/>
          <w:bCs/>
          <w:lang w:eastAsia="en-US"/>
        </w:rPr>
        <w:t>jest</w:t>
      </w:r>
      <w:r w:rsidRPr="00494EED">
        <w:rPr>
          <w:rFonts w:eastAsiaTheme="minorHAnsi"/>
          <w:bCs/>
          <w:lang w:eastAsia="en-US"/>
        </w:rPr>
        <w:t>:</w:t>
      </w:r>
    </w:p>
    <w:p w14:paraId="091EB9B7" w14:textId="125DCD27" w:rsidR="00CC1550" w:rsidRDefault="00FD06E3" w:rsidP="00AB61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494EED">
        <w:rPr>
          <w:rFonts w:eastAsiaTheme="minorHAnsi"/>
          <w:bCs/>
          <w:lang w:eastAsia="en-US"/>
        </w:rPr>
        <w:t xml:space="preserve">Rafał ŚWIADEK, e-mail: </w:t>
      </w:r>
      <w:hyperlink r:id="rId5" w:history="1">
        <w:r w:rsidR="00AB6182" w:rsidRPr="0087302A">
          <w:rPr>
            <w:rStyle w:val="Hipercze"/>
            <w:rFonts w:eastAsiaTheme="minorHAnsi"/>
            <w:bCs/>
            <w:lang w:eastAsia="en-US"/>
          </w:rPr>
          <w:t>rafal.swiadek@iwnirz.pl</w:t>
        </w:r>
      </w:hyperlink>
    </w:p>
    <w:p w14:paraId="11FEBD3C" w14:textId="52B5BEF5" w:rsidR="00AB6182" w:rsidRDefault="00AB6182" w:rsidP="00AB61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bCs/>
          <w:lang w:val="en-US" w:eastAsia="en-US"/>
        </w:rPr>
      </w:pPr>
      <w:r w:rsidRPr="00AB6182">
        <w:rPr>
          <w:rFonts w:eastAsiaTheme="minorHAnsi"/>
          <w:bCs/>
          <w:lang w:val="en-US" w:eastAsia="en-US"/>
        </w:rPr>
        <w:t xml:space="preserve">Magdalena UFNAL, e-mail: </w:t>
      </w:r>
      <w:hyperlink r:id="rId6" w:history="1">
        <w:r w:rsidRPr="0087302A">
          <w:rPr>
            <w:rStyle w:val="Hipercze"/>
            <w:rFonts w:eastAsiaTheme="minorHAnsi"/>
            <w:bCs/>
            <w:lang w:val="en-US" w:eastAsia="en-US"/>
          </w:rPr>
          <w:t>magdalena.ufnal@iwnirz.pl</w:t>
        </w:r>
      </w:hyperlink>
    </w:p>
    <w:p w14:paraId="2D39C01D" w14:textId="6CC237E5" w:rsidR="00AB6182" w:rsidRDefault="00AB6182" w:rsidP="00AB61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bCs/>
          <w:lang w:val="en-US" w:eastAsia="en-US"/>
        </w:rPr>
      </w:pPr>
      <w:proofErr w:type="spellStart"/>
      <w:r>
        <w:rPr>
          <w:rFonts w:eastAsiaTheme="minorHAnsi"/>
          <w:bCs/>
          <w:lang w:val="en-US" w:eastAsia="en-US"/>
        </w:rPr>
        <w:t>Michał</w:t>
      </w:r>
      <w:proofErr w:type="spellEnd"/>
      <w:r>
        <w:rPr>
          <w:rFonts w:eastAsiaTheme="minorHAnsi"/>
          <w:bCs/>
          <w:lang w:val="en-US" w:eastAsia="en-US"/>
        </w:rPr>
        <w:t xml:space="preserve"> SOBKÓW, e-mail: </w:t>
      </w:r>
      <w:hyperlink r:id="rId7" w:history="1">
        <w:r w:rsidRPr="0087302A">
          <w:rPr>
            <w:rStyle w:val="Hipercze"/>
            <w:rFonts w:eastAsiaTheme="minorHAnsi"/>
            <w:bCs/>
            <w:lang w:val="en-US" w:eastAsia="en-US"/>
          </w:rPr>
          <w:t>michal.sobkow@iwnirz.pl</w:t>
        </w:r>
      </w:hyperlink>
    </w:p>
    <w:p w14:paraId="3A0EA3E4" w14:textId="77777777" w:rsidR="00AB6182" w:rsidRPr="00AB6182" w:rsidRDefault="00AB6182" w:rsidP="00AB6182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eastAsiaTheme="minorHAnsi"/>
          <w:bCs/>
          <w:lang w:val="en-US" w:eastAsia="en-US"/>
        </w:rPr>
      </w:pPr>
    </w:p>
    <w:sectPr w:rsidR="00AB6182" w:rsidRPr="00AB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FB2"/>
    <w:multiLevelType w:val="hybridMultilevel"/>
    <w:tmpl w:val="1C22BE84"/>
    <w:lvl w:ilvl="0" w:tplc="0F2E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3860344">
    <w:abstractNumId w:val="0"/>
  </w:num>
  <w:num w:numId="2" w16cid:durableId="108869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0"/>
    <w:rsid w:val="000453A1"/>
    <w:rsid w:val="000A4E41"/>
    <w:rsid w:val="000F3CD1"/>
    <w:rsid w:val="001A4548"/>
    <w:rsid w:val="002809A0"/>
    <w:rsid w:val="00284929"/>
    <w:rsid w:val="002B2112"/>
    <w:rsid w:val="00396984"/>
    <w:rsid w:val="00482290"/>
    <w:rsid w:val="00494EED"/>
    <w:rsid w:val="00622DE2"/>
    <w:rsid w:val="00984CEF"/>
    <w:rsid w:val="00AB6182"/>
    <w:rsid w:val="00B65A11"/>
    <w:rsid w:val="00C662E4"/>
    <w:rsid w:val="00CC1550"/>
    <w:rsid w:val="00D15BCB"/>
    <w:rsid w:val="00D26F13"/>
    <w:rsid w:val="00D7095B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63C0"/>
  <w15:chartTrackingRefBased/>
  <w15:docId w15:val="{B3CF8474-8133-44A8-A6D3-0F49D44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A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61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sobkow@iwni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ufnal@iwnirz.pl" TargetMode="External"/><Relationship Id="rId5" Type="http://schemas.openxmlformats.org/officeDocument/2006/relationships/hyperlink" Target="mailto:rafal.swiadek@iwnir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iwnirz</dc:creator>
  <cp:keywords/>
  <dc:description/>
  <cp:lastModifiedBy>48517441315</cp:lastModifiedBy>
  <cp:revision>7</cp:revision>
  <dcterms:created xsi:type="dcterms:W3CDTF">2023-02-20T08:27:00Z</dcterms:created>
  <dcterms:modified xsi:type="dcterms:W3CDTF">2023-02-28T16:30:00Z</dcterms:modified>
</cp:coreProperties>
</file>